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D9" w:rsidRDefault="00146918" w:rsidP="00FD3E13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440B18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Programme et Propositions d’activités </w:t>
      </w:r>
    </w:p>
    <w:p w:rsidR="00FD3E13" w:rsidRDefault="00FD3E13" w:rsidP="00FD3E13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146918" w:rsidRPr="005F13D9" w:rsidRDefault="00146918" w:rsidP="00146918">
      <w:pPr>
        <w:jc w:val="center"/>
        <w:rPr>
          <w:color w:val="FF0000"/>
          <w:sz w:val="24"/>
        </w:rPr>
      </w:pPr>
      <w:r w:rsidRPr="005F13D9">
        <w:rPr>
          <w:b/>
          <w:color w:val="FF0000"/>
          <w:sz w:val="24"/>
        </w:rPr>
        <w:t>Objectifs généraux:</w:t>
      </w:r>
      <w:r w:rsidRPr="005F13D9">
        <w:rPr>
          <w:color w:val="FF0000"/>
          <w:sz w:val="24"/>
        </w:rPr>
        <w:t xml:space="preserve"> -Développer chez les élèves des compétences pour effectuer des choix d’orientation de manière autonome</w:t>
      </w:r>
      <w:r w:rsidRPr="005F13D9">
        <w:rPr>
          <w:color w:val="FF0000"/>
        </w:rPr>
        <w:t xml:space="preserve"> </w:t>
      </w:r>
      <w:r w:rsidRPr="005F13D9">
        <w:rPr>
          <w:color w:val="FF0000"/>
          <w:sz w:val="24"/>
        </w:rPr>
        <w:t>et responsable au moment où ils auront à les faire.</w:t>
      </w:r>
    </w:p>
    <w:p w:rsidR="00DA23C7" w:rsidRPr="005F13D9" w:rsidRDefault="00440B18" w:rsidP="00256A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F13D9">
        <w:rPr>
          <w:rFonts w:ascii="Arial" w:eastAsia="Times New Roman" w:hAnsi="Arial" w:cs="Arial"/>
          <w:b/>
          <w:sz w:val="19"/>
          <w:szCs w:val="19"/>
        </w:rPr>
        <w:t>« </w:t>
      </w:r>
      <w:r w:rsidR="00DA23C7" w:rsidRPr="00DA23C7">
        <w:rPr>
          <w:rFonts w:ascii="Arial" w:eastAsia="Times New Roman" w:hAnsi="Arial" w:cs="Arial"/>
          <w:b/>
          <w:sz w:val="19"/>
          <w:szCs w:val="19"/>
        </w:rPr>
        <w:t>Ce parcours Avenir doit permettre à</w:t>
      </w:r>
      <w:r w:rsidR="00DA23C7" w:rsidRPr="00DA23C7">
        <w:rPr>
          <w:rFonts w:ascii="Arial" w:eastAsia="Times New Roman" w:hAnsi="Arial" w:cs="Arial"/>
          <w:sz w:val="19"/>
          <w:szCs w:val="19"/>
        </w:rPr>
        <w:t xml:space="preserve"> </w:t>
      </w:r>
      <w:r w:rsidR="00DA23C7" w:rsidRPr="00DA23C7">
        <w:rPr>
          <w:rFonts w:ascii="Arial" w:eastAsia="Times New Roman" w:hAnsi="Arial" w:cs="Arial"/>
          <w:b/>
          <w:bCs/>
          <w:sz w:val="19"/>
          <w:szCs w:val="19"/>
        </w:rPr>
        <w:t>chaque élève de la classe de 6e à la classe de Terminale</w:t>
      </w:r>
      <w:r w:rsidR="00DA23C7" w:rsidRPr="00DA23C7">
        <w:rPr>
          <w:rFonts w:ascii="Arial" w:eastAsia="Times New Roman" w:hAnsi="Arial" w:cs="Arial"/>
          <w:sz w:val="19"/>
          <w:szCs w:val="19"/>
        </w:rPr>
        <w:t xml:space="preserve"> </w:t>
      </w:r>
      <w:r w:rsidR="00DA23C7" w:rsidRPr="00DA23C7">
        <w:rPr>
          <w:rFonts w:ascii="Arial" w:eastAsia="Times New Roman" w:hAnsi="Arial" w:cs="Arial"/>
          <w:b/>
          <w:sz w:val="19"/>
          <w:szCs w:val="19"/>
        </w:rPr>
        <w:t>de</w:t>
      </w:r>
      <w:r w:rsidR="004B6D84" w:rsidRPr="005F13D9">
        <w:rPr>
          <w:rFonts w:ascii="Arial" w:eastAsia="Times New Roman" w:hAnsi="Arial" w:cs="Arial"/>
          <w:sz w:val="19"/>
          <w:szCs w:val="19"/>
        </w:rPr>
        <w:t> :</w:t>
      </w:r>
    </w:p>
    <w:p w:rsidR="00DA23C7" w:rsidRPr="005F13D9" w:rsidRDefault="00DA23C7" w:rsidP="004B6D84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5F13D9">
        <w:rPr>
          <w:rFonts w:ascii="Arial" w:eastAsia="Times New Roman" w:hAnsi="Arial" w:cs="Arial"/>
          <w:b/>
          <w:bCs/>
          <w:sz w:val="19"/>
          <w:szCs w:val="19"/>
        </w:rPr>
        <w:t>comprendre le monde économique et professionnel ainsi que la diversité des métiers et des formations</w:t>
      </w:r>
      <w:r w:rsidR="00440B18" w:rsidRPr="005F13D9">
        <w:rPr>
          <w:rFonts w:ascii="Arial" w:eastAsia="Times New Roman" w:hAnsi="Arial" w:cs="Arial"/>
          <w:sz w:val="19"/>
          <w:szCs w:val="19"/>
        </w:rPr>
        <w:t> ;</w:t>
      </w:r>
    </w:p>
    <w:p w:rsidR="004B6D84" w:rsidRPr="00DA23C7" w:rsidRDefault="004B6D84" w:rsidP="004B6D8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 w:rsidRPr="005F13D9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DA23C7">
        <w:rPr>
          <w:rFonts w:ascii="Arial" w:eastAsia="Times New Roman" w:hAnsi="Arial" w:cs="Arial"/>
          <w:b/>
          <w:bCs/>
          <w:sz w:val="19"/>
          <w:szCs w:val="19"/>
        </w:rPr>
        <w:t>évelopper son sens de l'engagement et de l'initiative ;</w:t>
      </w:r>
    </w:p>
    <w:p w:rsidR="004B6D84" w:rsidRPr="00DA23C7" w:rsidRDefault="004B6D84" w:rsidP="004B6D8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 w:rsidRPr="00DA23C7">
        <w:rPr>
          <w:rFonts w:ascii="Arial" w:eastAsia="Times New Roman" w:hAnsi="Arial" w:cs="Arial"/>
          <w:b/>
          <w:bCs/>
          <w:sz w:val="19"/>
          <w:szCs w:val="19"/>
        </w:rPr>
        <w:t>élaborer son projet d'orientation scolaire et professionnelle</w:t>
      </w:r>
      <w:r w:rsidRPr="005F13D9">
        <w:rPr>
          <w:rFonts w:ascii="Arial" w:eastAsia="Times New Roman" w:hAnsi="Arial" w:cs="Arial"/>
          <w:b/>
          <w:bCs/>
          <w:sz w:val="19"/>
          <w:szCs w:val="19"/>
        </w:rPr>
        <w:t> »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10"/>
        <w:gridCol w:w="6663"/>
        <w:gridCol w:w="1701"/>
        <w:gridCol w:w="1701"/>
      </w:tblGrid>
      <w:tr w:rsidR="00146918" w:rsidTr="00FD3E13">
        <w:trPr>
          <w:trHeight w:val="338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jc w:val="center"/>
              <w:rPr>
                <w:b/>
                <w:sz w:val="16"/>
                <w:szCs w:val="16"/>
              </w:rPr>
            </w:pPr>
            <w:r w:rsidRPr="00571D60">
              <w:rPr>
                <w:b/>
                <w:sz w:val="16"/>
                <w:szCs w:val="16"/>
              </w:rPr>
              <w:t>OBJECTIFS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jc w:val="center"/>
              <w:rPr>
                <w:b/>
                <w:sz w:val="16"/>
                <w:szCs w:val="16"/>
              </w:rPr>
            </w:pPr>
            <w:r w:rsidRPr="00571D60">
              <w:rPr>
                <w:b/>
                <w:sz w:val="16"/>
                <w:szCs w:val="16"/>
              </w:rPr>
              <w:t>DEROULEMENT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jc w:val="center"/>
              <w:rPr>
                <w:b/>
                <w:sz w:val="16"/>
                <w:szCs w:val="16"/>
              </w:rPr>
            </w:pPr>
            <w:r w:rsidRPr="00571D60">
              <w:rPr>
                <w:b/>
                <w:sz w:val="16"/>
                <w:szCs w:val="16"/>
              </w:rPr>
              <w:t>INTERVENANTS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jc w:val="center"/>
              <w:rPr>
                <w:b/>
                <w:sz w:val="16"/>
                <w:szCs w:val="16"/>
              </w:rPr>
            </w:pPr>
            <w:r w:rsidRPr="00571D60">
              <w:rPr>
                <w:b/>
                <w:sz w:val="16"/>
                <w:szCs w:val="16"/>
              </w:rPr>
              <w:t>PERIODE</w:t>
            </w:r>
          </w:p>
        </w:tc>
      </w:tr>
      <w:tr w:rsidR="00146918" w:rsidTr="00FD3E13">
        <w:trPr>
          <w:trHeight w:val="545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Information et suivi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Entretien individuel avec les élèves et/ou leurs parents à leur demande ou à la demande du PP ou de la Principale/CPE.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PRIO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PP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Principale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Toute l’année</w:t>
            </w:r>
          </w:p>
        </w:tc>
      </w:tr>
      <w:tr w:rsidR="00146918" w:rsidTr="00FD3E13">
        <w:trPr>
          <w:trHeight w:val="909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Aide aux enfants en décrochage scolaire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Recherche de solutions adaptées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Suivi des élèves signalés pour leur démotivation, leurs absences, leur manque de travail: entretien individuel, concertation avec l’équipe pédagogique, mise en place et suivi de PPRE, organisation de stages 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Principale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PRIO, PP, CPE</w:t>
            </w:r>
          </w:p>
          <w:p w:rsidR="00146918" w:rsidRPr="00571D60" w:rsidRDefault="00571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Equipe médicale, </w:t>
            </w:r>
            <w:r w:rsidR="00146918" w:rsidRPr="00571D60">
              <w:rPr>
                <w:sz w:val="16"/>
                <w:szCs w:val="16"/>
              </w:rPr>
              <w:t>Enseignants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Toute l’année</w:t>
            </w:r>
          </w:p>
        </w:tc>
      </w:tr>
      <w:tr w:rsidR="00146918" w:rsidTr="00FD3E13">
        <w:trPr>
          <w:trHeight w:val="477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 w:rsidP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Organisation d’activités et de manifestations diverses autour du Parcours Avenir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Rencontres et échanges avec des professionnels de différents secteurs d’activités professionnels.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Visites d’entreprises et  de centres de formation.</w:t>
            </w:r>
          </w:p>
          <w:p w:rsidR="003C5108" w:rsidRPr="00571D60" w:rsidRDefault="003C510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 xml:space="preserve">Forum des </w:t>
            </w:r>
            <w:r w:rsidR="005F13D9" w:rsidRPr="00571D60">
              <w:rPr>
                <w:sz w:val="16"/>
                <w:szCs w:val="16"/>
              </w:rPr>
              <w:t>métiers.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PP</w:t>
            </w:r>
            <w:proofErr w:type="gramStart"/>
            <w:r w:rsidR="00571D60">
              <w:rPr>
                <w:sz w:val="16"/>
                <w:szCs w:val="16"/>
              </w:rPr>
              <w:t>,PRIO</w:t>
            </w:r>
            <w:proofErr w:type="gramEnd"/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Enseignants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 xml:space="preserve">Parents 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Professionnels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Toute l’année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</w:p>
        </w:tc>
      </w:tr>
      <w:tr w:rsidR="00146918" w:rsidTr="00FD3E13">
        <w:trPr>
          <w:trHeight w:val="571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3C510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 xml:space="preserve">Suivi </w:t>
            </w:r>
            <w:r w:rsidR="005F13D9" w:rsidRPr="00571D60">
              <w:rPr>
                <w:sz w:val="16"/>
                <w:szCs w:val="16"/>
              </w:rPr>
              <w:t>des redoublants</w:t>
            </w:r>
            <w:r w:rsidRPr="00571D60">
              <w:rPr>
                <w:sz w:val="16"/>
                <w:szCs w:val="16"/>
              </w:rPr>
              <w:t xml:space="preserve"> et </w:t>
            </w:r>
            <w:r w:rsidR="00146918" w:rsidRPr="00571D60">
              <w:rPr>
                <w:sz w:val="16"/>
                <w:szCs w:val="16"/>
              </w:rPr>
              <w:t>des élèves  en difficultés</w:t>
            </w:r>
            <w:r w:rsidRPr="00571D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Concertation régulière avec ces élèves et leurs parents afin de suivre leur évolution.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Principale, CPE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PP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Toute l’année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Après les conseils de classes</w:t>
            </w:r>
          </w:p>
        </w:tc>
      </w:tr>
      <w:tr w:rsidR="00146918" w:rsidTr="00FD3E13">
        <w:trPr>
          <w:trHeight w:val="587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Recherche de structures de formations pour les élèves choisissant la voie professionnelle après la 3</w:t>
            </w:r>
            <w:r w:rsidRPr="00571D60"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Concertation régulière avec les élèves, les enseignants et les familles sur les différentes propositions envisageables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Prise de contact avec les divers organismes et centres de formation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Principale</w:t>
            </w:r>
            <w:r w:rsidR="00571D60">
              <w:rPr>
                <w:sz w:val="16"/>
                <w:szCs w:val="16"/>
              </w:rPr>
              <w:t>, CPE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PRIO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Toute l’année</w:t>
            </w:r>
          </w:p>
        </w:tc>
      </w:tr>
      <w:tr w:rsidR="00146918" w:rsidTr="00FD3E13">
        <w:trPr>
          <w:trHeight w:val="73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 w:rsidP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Séances d’information à l’orientation  (Parcours Avenir)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rFonts w:cs="Times New Roman"/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 xml:space="preserve">-Enseignants: Informations sur les outils </w:t>
            </w:r>
            <w:r w:rsidRPr="00571D60">
              <w:rPr>
                <w:rFonts w:cs="Times New Roman"/>
                <w:sz w:val="16"/>
                <w:szCs w:val="16"/>
              </w:rPr>
              <w:t>à leur disposition pour l’éducation à l’orientation.</w:t>
            </w:r>
          </w:p>
          <w:p w:rsidR="00146918" w:rsidRPr="00571D60" w:rsidRDefault="00146918">
            <w:pPr>
              <w:rPr>
                <w:rFonts w:cs="Times New Roman"/>
                <w:sz w:val="16"/>
                <w:szCs w:val="16"/>
              </w:rPr>
            </w:pPr>
            <w:r w:rsidRPr="00571D60">
              <w:rPr>
                <w:rFonts w:cs="Times New Roman"/>
                <w:sz w:val="16"/>
                <w:szCs w:val="16"/>
              </w:rPr>
              <w:t>-Elèves : S’habituer dès la 6ème jusqu’à la 3ème à un contact avec la PRIO.</w:t>
            </w:r>
          </w:p>
          <w:p w:rsidR="00146918" w:rsidRPr="00571D60" w:rsidRDefault="00146918" w:rsidP="00571D60">
            <w:pPr>
              <w:rPr>
                <w:rFonts w:cs="Times New Roman"/>
                <w:sz w:val="16"/>
                <w:szCs w:val="16"/>
              </w:rPr>
            </w:pPr>
            <w:r w:rsidRPr="00571D60">
              <w:rPr>
                <w:rFonts w:cs="Times New Roman"/>
                <w:sz w:val="16"/>
                <w:szCs w:val="16"/>
              </w:rPr>
              <w:t xml:space="preserve">Informations sur le système scolaire et les voies de formations, sur la connaissance de soi, du monde économique et </w:t>
            </w:r>
            <w:r w:rsidR="00DA23C7" w:rsidRPr="00571D60">
              <w:rPr>
                <w:rFonts w:cs="Times New Roman"/>
                <w:sz w:val="16"/>
                <w:szCs w:val="16"/>
              </w:rPr>
              <w:t>professionnel tout en développant son sens de l’initiative…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Principale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PRIO</w:t>
            </w:r>
          </w:p>
          <w:p w:rsidR="00146918" w:rsidRPr="00571D60" w:rsidRDefault="00146918">
            <w:pPr>
              <w:rPr>
                <w:sz w:val="16"/>
                <w:szCs w:val="16"/>
              </w:rPr>
            </w:pPr>
            <w:r w:rsidRPr="00571D60">
              <w:rPr>
                <w:sz w:val="16"/>
                <w:szCs w:val="16"/>
              </w:rPr>
              <w:t>PP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18" w:rsidRPr="00571D60" w:rsidRDefault="00146918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571D60">
              <w:rPr>
                <w:sz w:val="16"/>
                <w:szCs w:val="16"/>
              </w:rPr>
              <w:t>Périodes à définir</w:t>
            </w:r>
          </w:p>
        </w:tc>
      </w:tr>
    </w:tbl>
    <w:p w:rsidR="004F0210" w:rsidRDefault="004F0210">
      <w:pPr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 w:eastAsia="en-US"/>
        </w:rPr>
        <w:br w:type="page"/>
      </w:r>
    </w:p>
    <w:p w:rsidR="000D77CD" w:rsidRPr="000F15F6" w:rsidRDefault="000D77CD" w:rsidP="000D77CD">
      <w:pPr>
        <w:jc w:val="center"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  <w:proofErr w:type="spellStart"/>
      <w:r w:rsidRPr="000F15F6">
        <w:rPr>
          <w:rFonts w:ascii="Calibri" w:eastAsia="Calibri" w:hAnsi="Calibri" w:cs="Times New Roman"/>
          <w:b/>
          <w:sz w:val="28"/>
          <w:szCs w:val="28"/>
          <w:lang w:val="en-US" w:eastAsia="en-US"/>
        </w:rPr>
        <w:lastRenderedPageBreak/>
        <w:t>Classe</w:t>
      </w:r>
      <w:proofErr w:type="spellEnd"/>
      <w:r w:rsidRPr="000F15F6">
        <w:rPr>
          <w:rFonts w:ascii="Calibri" w:eastAsia="Calibri" w:hAnsi="Calibri" w:cs="Times New Roman"/>
          <w:b/>
          <w:sz w:val="28"/>
          <w:szCs w:val="28"/>
          <w:lang w:val="en-US" w:eastAsia="en-US"/>
        </w:rPr>
        <w:t xml:space="preserve"> de 3ème</w:t>
      </w:r>
    </w:p>
    <w:tbl>
      <w:tblPr>
        <w:tblW w:w="1360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677"/>
        <w:gridCol w:w="1985"/>
        <w:gridCol w:w="2126"/>
      </w:tblGrid>
      <w:tr w:rsidR="000D77CD" w:rsidRPr="000F15F6" w:rsidTr="004F0210">
        <w:trPr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OBJECTIFS</w:t>
            </w: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DEROULEMENT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INTERVENANTS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b/>
                <w:sz w:val="20"/>
                <w:szCs w:val="20"/>
                <w:lang w:val="en-US" w:eastAsia="en-US"/>
              </w:rPr>
              <w:t>PERIODE</w:t>
            </w:r>
          </w:p>
        </w:tc>
      </w:tr>
      <w:tr w:rsidR="000D77CD" w:rsidRPr="000F15F6" w:rsidTr="004F0210">
        <w:trPr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Identifier et hiérarchiser ses </w:t>
            </w:r>
            <w:r w:rsidRPr="000F15F6">
              <w:rPr>
                <w:rFonts w:ascii="Calibri" w:eastAsia="Calibri" w:hAnsi="Calibri" w:cs="Times New Roman"/>
                <w:noProof/>
                <w:sz w:val="20"/>
                <w:szCs w:val="20"/>
                <w:lang w:eastAsia="en-US"/>
              </w:rPr>
              <w:t>intérêts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-Module “ Mieux se connaitre”: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Partie 3: Mes gouts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-Réflexivité sur son parcours et adoption de stratégies de choix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PRIO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PP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 xml:space="preserve">1er </w:t>
            </w:r>
            <w:proofErr w:type="spellStart"/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trimestre</w:t>
            </w:r>
            <w:proofErr w:type="spellEnd"/>
          </w:p>
        </w:tc>
      </w:tr>
      <w:tr w:rsidR="000D77CD" w:rsidRPr="000F15F6" w:rsidTr="004F0210">
        <w:trPr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Explication des voies possible après la 3ème et explication des filières de formations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Réunion Parents/élèves: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Diaporama Onisep “ Après la 3ème”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Explication des options et des enseignements d’exploration proposées en 2de au Lycée des Mascareignes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Principale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PRIO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Proviseur/PRIO du LDM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2ème trimestre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Avant les fiches navettes</w:t>
            </w:r>
          </w:p>
        </w:tc>
      </w:tr>
      <w:tr w:rsidR="000D77CD" w:rsidRPr="000F15F6" w:rsidTr="004F0210">
        <w:trPr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Mise en contact directe avec des professionnels de différents secteurs d’activités.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Prise de conscience de la différence et visite de structures de formation pour des jeunes présentant des difficultés d’apprentissage ou un handicap.</w:t>
            </w: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Rencontre et échanges avec des professionnels de différents secteurs d’activités :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-Forum des métiers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-Projet commun Français : Visite de « La Sentinelle»/MBC- les métiers du journalisme, des médias.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-Projet commun Anglais (Groupe de </w:t>
            </w:r>
            <w:proofErr w:type="spellStart"/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Mdme</w:t>
            </w:r>
            <w:proofErr w:type="spellEnd"/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Denuault):Les métiers du social et du paramédical (visite de l’APEIM)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PP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PRIO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Professionnels</w:t>
            </w:r>
            <w:proofErr w:type="spellEnd"/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Parents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2ème/3ème trimestre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Mars 2016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Octobre 2015</w:t>
            </w:r>
          </w:p>
        </w:tc>
      </w:tr>
      <w:tr w:rsidR="000D77CD" w:rsidRPr="000F15F6" w:rsidTr="004F0210">
        <w:trPr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Stages d’immersion et d’observation en entreprises</w:t>
            </w: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Les élèves ayant un projet professionnel défini et/ou ceux se préparant à une formation en voie professionnelle à l’issue de la 3eme.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PRIO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Entreprises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Toute l’année</w:t>
            </w:r>
          </w:p>
        </w:tc>
      </w:tr>
      <w:tr w:rsidR="000D77CD" w:rsidRPr="000F15F6" w:rsidTr="004F0210">
        <w:trPr>
          <w:trHeight w:val="840"/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Connaissance de l’environnement scolaire lycéen </w:t>
            </w: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Visite du Lycée des Mascareignes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Enseignants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Parents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CPE LDM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 xml:space="preserve">2ème </w:t>
            </w:r>
            <w:proofErr w:type="spellStart"/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trimestre</w:t>
            </w:r>
            <w:proofErr w:type="spellEnd"/>
          </w:p>
        </w:tc>
      </w:tr>
      <w:tr w:rsidR="000D77CD" w:rsidRPr="000F15F6" w:rsidTr="004F0210">
        <w:trPr>
          <w:jc w:val="center"/>
        </w:trPr>
        <w:tc>
          <w:tcPr>
            <w:tcW w:w="4821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Information des élèves et de leurs parents, recherche de solutions adaptées</w:t>
            </w:r>
          </w:p>
        </w:tc>
        <w:tc>
          <w:tcPr>
            <w:tcW w:w="4677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Rencontre individuelle avec la PRIO</w:t>
            </w:r>
          </w:p>
        </w:tc>
        <w:tc>
          <w:tcPr>
            <w:tcW w:w="1985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PRIO</w:t>
            </w:r>
          </w:p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PP</w:t>
            </w:r>
          </w:p>
        </w:tc>
        <w:tc>
          <w:tcPr>
            <w:tcW w:w="2126" w:type="dxa"/>
          </w:tcPr>
          <w:p w:rsidR="000D77CD" w:rsidRPr="000F15F6" w:rsidRDefault="000D77CD" w:rsidP="003934B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proofErr w:type="spellStart"/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Toute</w:t>
            </w:r>
            <w:proofErr w:type="spellEnd"/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F15F6"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  <w:t>l’année</w:t>
            </w:r>
            <w:proofErr w:type="spellEnd"/>
          </w:p>
        </w:tc>
      </w:tr>
    </w:tbl>
    <w:p w:rsidR="00146918" w:rsidRDefault="000D77CD" w:rsidP="000D77CD">
      <w:pPr>
        <w:tabs>
          <w:tab w:val="left" w:pos="8530"/>
        </w:tabs>
        <w:rPr>
          <w:rFonts w:ascii="Calibri" w:eastAsia="Calibri" w:hAnsi="Calibri" w:cs="Times New Roman"/>
          <w:lang w:val="en-US" w:eastAsia="en-US"/>
        </w:rPr>
      </w:pPr>
      <w:r w:rsidRPr="000F15F6">
        <w:rPr>
          <w:rFonts w:ascii="Calibri" w:eastAsia="Calibri" w:hAnsi="Calibri" w:cs="Times New Roman"/>
          <w:lang w:val="en-US" w:eastAsia="en-US"/>
        </w:rPr>
        <w:tab/>
      </w:r>
    </w:p>
    <w:p w:rsidR="004F0210" w:rsidRDefault="004F0210">
      <w:r>
        <w:br w:type="page"/>
      </w:r>
    </w:p>
    <w:p w:rsidR="000D77CD" w:rsidRDefault="000D77CD" w:rsidP="000D77CD">
      <w:pPr>
        <w:tabs>
          <w:tab w:val="left" w:pos="8530"/>
        </w:tabs>
      </w:pPr>
    </w:p>
    <w:p w:rsidR="004F0210" w:rsidRDefault="004F0210" w:rsidP="000D77CD">
      <w:pPr>
        <w:tabs>
          <w:tab w:val="left" w:pos="8530"/>
        </w:tabs>
      </w:pPr>
    </w:p>
    <w:p w:rsidR="000D77CD" w:rsidRPr="000D77CD" w:rsidRDefault="000D77CD" w:rsidP="000D77CD">
      <w:pPr>
        <w:jc w:val="center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0D77CD">
        <w:rPr>
          <w:rFonts w:eastAsiaTheme="minorHAnsi"/>
          <w:b/>
          <w:sz w:val="28"/>
          <w:szCs w:val="28"/>
          <w:lang w:val="en-US" w:eastAsia="en-US"/>
        </w:rPr>
        <w:t>Classe</w:t>
      </w:r>
      <w:proofErr w:type="spellEnd"/>
      <w:r w:rsidRPr="000D77CD">
        <w:rPr>
          <w:rFonts w:eastAsiaTheme="minorHAnsi"/>
          <w:b/>
          <w:sz w:val="28"/>
          <w:szCs w:val="28"/>
          <w:lang w:val="en-US" w:eastAsia="en-US"/>
        </w:rPr>
        <w:t xml:space="preserve"> de 4ème</w:t>
      </w:r>
    </w:p>
    <w:tbl>
      <w:tblPr>
        <w:tblStyle w:val="Grilledutablea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4"/>
        <w:gridCol w:w="5064"/>
        <w:gridCol w:w="2310"/>
        <w:gridCol w:w="2508"/>
      </w:tblGrid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OBJECTIFS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DEROULEMENT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INTERVENANTS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PERIODE</w:t>
            </w:r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-</w:t>
            </w:r>
            <w:r w:rsidRPr="000D77CD">
              <w:rPr>
                <w:rFonts w:eastAsiaTheme="minorHAnsi"/>
                <w:b/>
                <w:sz w:val="18"/>
                <w:szCs w:val="18"/>
                <w:lang w:val="fr-FR" w:eastAsia="en-US"/>
              </w:rPr>
              <w:t>Réflexion sur soi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Etre capable de valoriser ses réussites et analyser ses échecs</w:t>
            </w:r>
          </w:p>
          <w:p w:rsid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Etre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capable de s’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auto-évaluer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-</w:t>
            </w:r>
            <w:r w:rsidRPr="000D77CD">
              <w:rPr>
                <w:rFonts w:eastAsiaTheme="minorHAnsi"/>
                <w:b/>
                <w:sz w:val="18"/>
                <w:szCs w:val="18"/>
                <w:lang w:val="fr-FR" w:eastAsia="en-US"/>
              </w:rPr>
              <w:t>Faire découvrir les voies de formation du système éducatif français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val="fr-FR" w:eastAsia="en-US"/>
              </w:rPr>
              <w:t>Module “Mieux se connaitre”: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Module 1: Mes activités  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                                            </w:t>
            </w:r>
          </w:p>
          <w:p w:rsid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Module 2: Ma personnalité (à faire avec un ami)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val="fr-FR" w:eastAsia="en-US"/>
              </w:rPr>
              <w:t>Quiz formations post-3</w:t>
            </w:r>
            <w:r w:rsidRPr="000D77CD">
              <w:rPr>
                <w:rFonts w:eastAsiaTheme="minorHAnsi"/>
                <w:b/>
                <w:sz w:val="18"/>
                <w:szCs w:val="18"/>
                <w:vertAlign w:val="superscript"/>
                <w:lang w:val="fr-FR" w:eastAsia="en-US"/>
              </w:rPr>
              <w:t>e-</w:t>
            </w: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Onisep</w:t>
            </w:r>
          </w:p>
          <w:p w:rsid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Connaitre et différencier les voies de formations, les diplômes et faire le lien entre les qualifications et les métiers.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PP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1er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Apprentissage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l’autonomie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pour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s’informer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Découverte et apprentissage de l’utilisation de l’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autodocumentation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(Onisep, GPO2,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Inforizon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…)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GPO2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Collège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Documentaliste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PP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Toute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l’année</w:t>
            </w:r>
            <w:proofErr w:type="spellEnd"/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Réflexion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 sur “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l’ENTREPRISE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« Qu’est-ce qu’une entreprise ? Quelles sont ses grandes fonctions ? »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PRIO 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Documentaliste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3eme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Découverte des secteurs professionnels et des structures de formation à l’Ile Maurice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</w:tc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Visite de centres de formation de différents secteurs d’activités :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MITD de Piton- PUTC: électricité, électronique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Apollo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Bramwell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Nursing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School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 : médical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Lycée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Ploytechnique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de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Flacq-MITD:mécanique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,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batiment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Sacha the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School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: coiffure 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Vatel- tourisme,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hotellerie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</w:t>
            </w:r>
          </w:p>
          <w:p w:rsid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Fashion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and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Desin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institute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- mode, graphisme, stylisme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Enseignants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2ème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février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2016)</w:t>
            </w:r>
          </w:p>
        </w:tc>
      </w:tr>
    </w:tbl>
    <w:p w:rsidR="000D77CD" w:rsidRDefault="000D77CD" w:rsidP="000D77CD">
      <w:pPr>
        <w:rPr>
          <w:rFonts w:eastAsiaTheme="minorHAnsi"/>
          <w:lang w:val="en-US" w:eastAsia="en-US"/>
        </w:rPr>
      </w:pPr>
    </w:p>
    <w:p w:rsidR="000D77CD" w:rsidRDefault="000D77CD" w:rsidP="000D77CD">
      <w:pPr>
        <w:rPr>
          <w:rFonts w:eastAsiaTheme="minorHAnsi"/>
          <w:lang w:val="en-US" w:eastAsia="en-US"/>
        </w:rPr>
      </w:pPr>
    </w:p>
    <w:p w:rsidR="004F0210" w:rsidRDefault="004F021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0D77CD" w:rsidRPr="004F0210" w:rsidRDefault="000D77CD" w:rsidP="000D77C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0210">
        <w:rPr>
          <w:rFonts w:eastAsiaTheme="minorHAnsi"/>
          <w:b/>
          <w:sz w:val="28"/>
          <w:szCs w:val="28"/>
          <w:lang w:eastAsia="en-US"/>
        </w:rPr>
        <w:t>Classe de 5ème</w:t>
      </w:r>
    </w:p>
    <w:tbl>
      <w:tblPr>
        <w:tblStyle w:val="Grilledutableau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4"/>
        <w:gridCol w:w="5036"/>
        <w:gridCol w:w="2268"/>
        <w:gridCol w:w="2578"/>
      </w:tblGrid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4F0210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4F0210">
              <w:rPr>
                <w:rFonts w:eastAsiaTheme="minorHAnsi"/>
                <w:b/>
                <w:sz w:val="18"/>
                <w:szCs w:val="18"/>
                <w:lang w:val="fr-FR" w:eastAsia="en-US"/>
              </w:rPr>
              <w:t>OBJECTIFS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4F0210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4F0210">
              <w:rPr>
                <w:rFonts w:eastAsiaTheme="minorHAnsi"/>
                <w:b/>
                <w:sz w:val="18"/>
                <w:szCs w:val="18"/>
                <w:lang w:val="fr-FR" w:eastAsia="en-US"/>
              </w:rPr>
              <w:t>SUPPORT-OUTILS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4F0210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4F0210">
              <w:rPr>
                <w:rFonts w:eastAsiaTheme="minorHAnsi"/>
                <w:b/>
                <w:sz w:val="18"/>
                <w:szCs w:val="18"/>
                <w:lang w:val="fr-FR" w:eastAsia="en-US"/>
              </w:rPr>
              <w:t>INTERVENANTS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4F0210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4F0210">
              <w:rPr>
                <w:rFonts w:eastAsiaTheme="minorHAnsi"/>
                <w:b/>
                <w:sz w:val="18"/>
                <w:szCs w:val="18"/>
                <w:lang w:val="fr-FR" w:eastAsia="en-US"/>
              </w:rPr>
              <w:t>PERIODE</w:t>
            </w:r>
          </w:p>
        </w:tc>
      </w:tr>
      <w:tr w:rsidR="000D77CD" w:rsidRPr="000D77CD" w:rsidTr="004F0210">
        <w:trPr>
          <w:trHeight w:val="448"/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Travail sur l’image de soi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Décrypter un bulletin de notes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Bulletin scolaire et évaluation-Onisep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PP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1er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  <w:tr w:rsidR="000D77CD" w:rsidRPr="000D77CD" w:rsidTr="004F0210">
        <w:trPr>
          <w:trHeight w:val="397"/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Découverte des métiers de l’EDN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Je mène l’enquête sur un professionnel de mon collège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0D77CD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 xml:space="preserve">eme </w:t>
            </w: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  <w:tr w:rsidR="000D77CD" w:rsidRPr="000D77CD" w:rsidTr="004F0210">
        <w:trPr>
          <w:trHeight w:val="539"/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Découverte des métiers de bouche des alentours de l’EDN (région de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Labourdonnais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)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Visite de :</w:t>
            </w:r>
          </w:p>
          <w:p w:rsidR="004F0210" w:rsidRPr="000D77CD" w:rsidRDefault="000D77CD" w:rsidP="004F0210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-La table Du Château</w:t>
            </w:r>
            <w:r w:rsidR="004F0210">
              <w:rPr>
                <w:rFonts w:eastAsiaTheme="minorHAnsi"/>
                <w:sz w:val="18"/>
                <w:szCs w:val="18"/>
                <w:lang w:val="fr-FR" w:eastAsia="en-US"/>
              </w:rPr>
              <w:tab/>
            </w:r>
            <w:r w:rsidR="004F0210" w:rsidRPr="000D77CD">
              <w:rPr>
                <w:rFonts w:eastAsiaTheme="minorHAnsi"/>
                <w:sz w:val="18"/>
                <w:szCs w:val="18"/>
                <w:lang w:val="fr-FR" w:eastAsia="en-US"/>
              </w:rPr>
              <w:t>-La Terrasse</w:t>
            </w:r>
          </w:p>
          <w:p w:rsidR="004F0210" w:rsidRPr="000D77CD" w:rsidRDefault="000D77CD" w:rsidP="004F0210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-La Corbeille</w:t>
            </w:r>
            <w:r w:rsidR="004F0210">
              <w:rPr>
                <w:rFonts w:eastAsiaTheme="minorHAnsi"/>
                <w:sz w:val="18"/>
                <w:szCs w:val="18"/>
                <w:lang w:val="fr-FR" w:eastAsia="en-US"/>
              </w:rPr>
              <w:tab/>
            </w:r>
            <w:r w:rsidR="004F0210">
              <w:rPr>
                <w:rFonts w:eastAsiaTheme="minorHAnsi"/>
                <w:sz w:val="18"/>
                <w:szCs w:val="18"/>
                <w:lang w:val="fr-FR" w:eastAsia="en-US"/>
              </w:rPr>
              <w:tab/>
            </w:r>
            <w:r w:rsidR="004F0210" w:rsidRPr="000D77CD">
              <w:rPr>
                <w:rFonts w:eastAsiaTheme="minorHAnsi"/>
                <w:sz w:val="18"/>
                <w:szCs w:val="18"/>
                <w:lang w:val="fr-FR" w:eastAsia="en-US"/>
              </w:rPr>
              <w:t>-Les Envies d’</w:t>
            </w:r>
            <w:proofErr w:type="spellStart"/>
            <w:r w:rsidR="004F0210" w:rsidRPr="000D77CD">
              <w:rPr>
                <w:rFonts w:eastAsiaTheme="minorHAnsi"/>
                <w:sz w:val="18"/>
                <w:szCs w:val="18"/>
                <w:lang w:val="fr-FR" w:eastAsia="en-US"/>
              </w:rPr>
              <w:t>Emilie</w:t>
            </w:r>
            <w:proofErr w:type="spellEnd"/>
          </w:p>
          <w:p w:rsid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-Vente de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rotis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/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faratas</w:t>
            </w:r>
            <w:proofErr w:type="spellEnd"/>
            <w:r w:rsidR="004F0210">
              <w:rPr>
                <w:rFonts w:eastAsiaTheme="minorHAnsi"/>
                <w:sz w:val="18"/>
                <w:szCs w:val="18"/>
                <w:lang w:val="fr-FR" w:eastAsia="en-US"/>
              </w:rPr>
              <w:tab/>
            </w:r>
            <w:r w:rsidR="004F0210"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-Les vergers de </w:t>
            </w:r>
            <w:proofErr w:type="spellStart"/>
            <w:r w:rsidR="004F0210" w:rsidRPr="000D77CD">
              <w:rPr>
                <w:rFonts w:eastAsiaTheme="minorHAnsi"/>
                <w:sz w:val="18"/>
                <w:szCs w:val="18"/>
                <w:lang w:val="fr-FR" w:eastAsia="en-US"/>
              </w:rPr>
              <w:t>Labourdonnais</w:t>
            </w:r>
            <w:proofErr w:type="spellEnd"/>
          </w:p>
          <w:p w:rsidR="004F0210" w:rsidRPr="000D77CD" w:rsidRDefault="004F0210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4F0210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4F0210">
              <w:rPr>
                <w:rFonts w:eastAsiaTheme="minorHAnsi"/>
                <w:sz w:val="18"/>
                <w:szCs w:val="18"/>
                <w:lang w:val="fr-FR" w:eastAsia="en-US"/>
              </w:rPr>
              <w:t>PRIO</w:t>
            </w:r>
          </w:p>
          <w:p w:rsidR="000D77CD" w:rsidRPr="004F0210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4F0210">
              <w:rPr>
                <w:rFonts w:eastAsiaTheme="minorHAnsi"/>
                <w:sz w:val="18"/>
                <w:szCs w:val="18"/>
                <w:lang w:val="fr-FR" w:eastAsia="en-US"/>
              </w:rPr>
              <w:t>Professeur d’Arts Plast</w:t>
            </w:r>
            <w:r w:rsidR="004F0210" w:rsidRPr="004F0210">
              <w:rPr>
                <w:rFonts w:eastAsiaTheme="minorHAnsi"/>
                <w:sz w:val="18"/>
                <w:szCs w:val="18"/>
                <w:lang w:val="fr-FR" w:eastAsia="en-US"/>
              </w:rPr>
              <w:t>iques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1</w:t>
            </w:r>
            <w:r w:rsidRPr="000D77CD">
              <w:rPr>
                <w:rFonts w:eastAsiaTheme="minorHAnsi"/>
                <w:sz w:val="18"/>
                <w:szCs w:val="18"/>
                <w:vertAlign w:val="superscript"/>
                <w:lang w:val="fr-FR" w:eastAsia="en-US"/>
              </w:rPr>
              <w:t>er</w:t>
            </w: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trimestre (semaine du gout-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oct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2015)</w:t>
            </w:r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Rencontre avec des professionnels d’un secteur d’activité spécifique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SVT : Intervention d’une diététicienne-nutritionniste sur le thème de l’alimentation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Enseignants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SVT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Professionnel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0D77CD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 xml:space="preserve">er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nov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2015)</w:t>
            </w:r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FD3E13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>
              <w:rPr>
                <w:rFonts w:eastAsiaTheme="minorHAnsi"/>
                <w:sz w:val="18"/>
                <w:szCs w:val="18"/>
                <w:lang w:val="fr-FR" w:eastAsia="en-US"/>
              </w:rPr>
              <w:t>Choix des options facultatives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Réunion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parents-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professeurs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Enseignants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Principale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/PRIO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3ème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</w:tbl>
    <w:p w:rsidR="000D77CD" w:rsidRPr="000D77CD" w:rsidRDefault="000D77CD" w:rsidP="004F0210">
      <w:pPr>
        <w:spacing w:before="120"/>
        <w:jc w:val="center"/>
        <w:rPr>
          <w:rFonts w:eastAsiaTheme="minorHAnsi"/>
          <w:b/>
          <w:sz w:val="28"/>
          <w:szCs w:val="28"/>
          <w:lang w:val="en-US" w:eastAsia="en-US"/>
        </w:rPr>
      </w:pPr>
      <w:proofErr w:type="spellStart"/>
      <w:r w:rsidRPr="000D77CD">
        <w:rPr>
          <w:rFonts w:eastAsiaTheme="minorHAnsi"/>
          <w:b/>
          <w:sz w:val="28"/>
          <w:szCs w:val="28"/>
          <w:lang w:val="en-US" w:eastAsia="en-US"/>
        </w:rPr>
        <w:t>Classe</w:t>
      </w:r>
      <w:proofErr w:type="spellEnd"/>
      <w:r w:rsidRPr="000D77CD">
        <w:rPr>
          <w:rFonts w:eastAsiaTheme="minorHAnsi"/>
          <w:b/>
          <w:sz w:val="28"/>
          <w:szCs w:val="28"/>
          <w:lang w:val="en-US" w:eastAsia="en-US"/>
        </w:rPr>
        <w:t xml:space="preserve"> de 6ème</w:t>
      </w:r>
    </w:p>
    <w:tbl>
      <w:tblPr>
        <w:tblStyle w:val="Grilledutableau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94"/>
        <w:gridCol w:w="5036"/>
        <w:gridCol w:w="2268"/>
        <w:gridCol w:w="2578"/>
      </w:tblGrid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OBJECTIFS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SUPPORT-OUTILS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INTERVENANTS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b/>
                <w:sz w:val="18"/>
                <w:szCs w:val="18"/>
                <w:lang w:eastAsia="en-US"/>
              </w:rPr>
              <w:t>PERIODE</w:t>
            </w:r>
          </w:p>
        </w:tc>
      </w:tr>
      <w:tr w:rsidR="000D77CD" w:rsidRPr="000D77CD" w:rsidTr="004F0210">
        <w:trPr>
          <w:trHeight w:val="1149"/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Sensibilisation sur les enjeux de l’école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Pourquoi vient- on à l’école: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-Connaissance générale sur les enjeux de l’école et l’importance de l’éducation  </w:t>
            </w:r>
          </w:p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-Environnement socioprofessionnel qui m’entoure-projet personnel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PP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1er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  <w:tr w:rsidR="000D77CD" w:rsidRPr="000D77CD" w:rsidTr="004F0210">
        <w:trPr>
          <w:trHeight w:val="397"/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Explorer la diversité des métiers et la façon de les décrire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Descriptifs des professions à partir de différents supports : 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.Projet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séga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 : rencontre avec des musiciens, des écrivains, des poètes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.Français : noms des professions (masculins/féminins)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.EIST : les métiers de la météorologie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Enseignants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français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documentaliste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Toute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l’année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Oct 2015</w:t>
            </w:r>
          </w:p>
        </w:tc>
      </w:tr>
      <w:tr w:rsidR="000D77CD" w:rsidRPr="000D77CD" w:rsidTr="004F0210">
        <w:trPr>
          <w:trHeight w:val="539"/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Projection de l’enfant dans la conception de la vie professionnelle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Le dessin des métiers- Confronter, </w:t>
            </w:r>
            <w:proofErr w:type="gramStart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échanger</w:t>
            </w:r>
            <w:proofErr w:type="gramEnd"/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sur les représentations des métiers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PRIO</w:t>
            </w:r>
          </w:p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Professeur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d’Arts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Plast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2ème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  <w:tr w:rsidR="000D77CD" w:rsidRPr="000D77CD" w:rsidTr="004F0210">
        <w:trPr>
          <w:jc w:val="center"/>
        </w:trPr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FD3E13" w:rsidP="000D77CD">
            <w:pPr>
              <w:rPr>
                <w:rFonts w:eastAsiaTheme="minorHAnsi"/>
                <w:sz w:val="18"/>
                <w:szCs w:val="18"/>
                <w:lang w:val="fr-FR"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>Choix de la langue vivante 2 et des options facultatives</w:t>
            </w:r>
            <w:r w:rsidRPr="000D77CD">
              <w:rPr>
                <w:rFonts w:eastAsiaTheme="minorHAnsi"/>
                <w:sz w:val="18"/>
                <w:szCs w:val="18"/>
                <w:lang w:val="fr-FR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fr-FR" w:eastAsia="en-US"/>
              </w:rPr>
              <w:t>(Latin)</w:t>
            </w:r>
            <w:bookmarkStart w:id="0" w:name="_GoBack"/>
            <w:bookmarkEnd w:id="0"/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Réunion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parents-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professeurs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Enseignants</w:t>
            </w:r>
            <w:proofErr w:type="spellEnd"/>
          </w:p>
          <w:p w:rsidR="000D77CD" w:rsidRPr="000D77CD" w:rsidRDefault="000D77CD" w:rsidP="000D77CD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Principale</w:t>
            </w:r>
            <w:proofErr w:type="spellEnd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 /PRIO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7CD" w:rsidRPr="000D77CD" w:rsidRDefault="000D77CD" w:rsidP="000D77CD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D77CD">
              <w:rPr>
                <w:rFonts w:eastAsiaTheme="minorHAnsi"/>
                <w:sz w:val="18"/>
                <w:szCs w:val="18"/>
                <w:lang w:eastAsia="en-US"/>
              </w:rPr>
              <w:t xml:space="preserve">3ème </w:t>
            </w:r>
            <w:proofErr w:type="spellStart"/>
            <w:r w:rsidRPr="000D77CD">
              <w:rPr>
                <w:rFonts w:eastAsiaTheme="minorHAnsi"/>
                <w:sz w:val="18"/>
                <w:szCs w:val="18"/>
                <w:lang w:eastAsia="en-US"/>
              </w:rPr>
              <w:t>trimestre</w:t>
            </w:r>
            <w:proofErr w:type="spellEnd"/>
          </w:p>
        </w:tc>
      </w:tr>
    </w:tbl>
    <w:p w:rsidR="00FA771D" w:rsidRDefault="00FA771D" w:rsidP="000B7545"/>
    <w:sectPr w:rsidR="00FA771D" w:rsidSect="004F0210">
      <w:headerReference w:type="default" r:id="rId8"/>
      <w:pgSz w:w="16838" w:h="11906" w:orient="landscape" w:code="9"/>
      <w:pgMar w:top="1134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4B" w:rsidRDefault="00434D4B" w:rsidP="00A952AA">
      <w:pPr>
        <w:spacing w:after="0" w:line="240" w:lineRule="auto"/>
      </w:pPr>
      <w:r>
        <w:separator/>
      </w:r>
    </w:p>
  </w:endnote>
  <w:endnote w:type="continuationSeparator" w:id="0">
    <w:p w:rsidR="00434D4B" w:rsidRDefault="00434D4B" w:rsidP="00A9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4B" w:rsidRDefault="00434D4B" w:rsidP="00A952AA">
      <w:pPr>
        <w:spacing w:after="0" w:line="240" w:lineRule="auto"/>
      </w:pPr>
      <w:r>
        <w:separator/>
      </w:r>
    </w:p>
  </w:footnote>
  <w:footnote w:type="continuationSeparator" w:id="0">
    <w:p w:rsidR="00434D4B" w:rsidRDefault="00434D4B" w:rsidP="00A9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444" w:type="dxa"/>
      <w:tblLayout w:type="fixed"/>
      <w:tblLook w:val="04A0" w:firstRow="1" w:lastRow="0" w:firstColumn="1" w:lastColumn="0" w:noHBand="0" w:noVBand="1"/>
    </w:tblPr>
    <w:tblGrid>
      <w:gridCol w:w="2169"/>
      <w:gridCol w:w="7797"/>
      <w:gridCol w:w="2704"/>
    </w:tblGrid>
    <w:tr w:rsidR="004F0210" w:rsidRPr="004F0210" w:rsidTr="004F0210">
      <w:trPr>
        <w:jc w:val="center"/>
      </w:trPr>
      <w:tc>
        <w:tcPr>
          <w:tcW w:w="2169" w:type="dxa"/>
          <w:shd w:val="clear" w:color="auto" w:fill="auto"/>
        </w:tcPr>
        <w:p w:rsidR="004F0210" w:rsidRPr="004F0210" w:rsidRDefault="004F0210" w:rsidP="004F02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omic Sans MS" w:eastAsia="Calibri" w:hAnsi="Comic Sans MS" w:cs="Times New Roman"/>
              <w:noProof/>
              <w:color w:val="0000FF"/>
              <w:sz w:val="28"/>
            </w:rPr>
            <w:drawing>
              <wp:inline distT="0" distB="0" distL="0" distR="0" wp14:anchorId="37F4B1A6" wp14:editId="414FFEFA">
                <wp:extent cx="838200" cy="1039019"/>
                <wp:effectExtent l="0" t="0" r="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shd w:val="clear" w:color="auto" w:fill="auto"/>
          <w:vAlign w:val="center"/>
        </w:tcPr>
        <w:p w:rsidR="004F0210" w:rsidRDefault="004F0210" w:rsidP="00FD3E13">
          <w:pPr>
            <w:spacing w:after="120"/>
            <w:jc w:val="center"/>
            <w:rPr>
              <w:rFonts w:ascii="Comic Sans MS" w:hAnsi="Comic Sans MS"/>
              <w:b/>
              <w:color w:val="FF0000"/>
              <w:sz w:val="32"/>
              <w:szCs w:val="32"/>
              <w:u w:val="single"/>
            </w:rPr>
          </w:pPr>
          <w:r w:rsidRPr="00440B18">
            <w:rPr>
              <w:rFonts w:ascii="Comic Sans MS" w:hAnsi="Comic Sans MS"/>
              <w:b/>
              <w:color w:val="FF0000"/>
              <w:sz w:val="32"/>
              <w:szCs w:val="32"/>
              <w:u w:val="single"/>
            </w:rPr>
            <w:t>PARCOURS AVENIR à Ecole Du Nord</w:t>
          </w:r>
        </w:p>
        <w:p w:rsidR="00FD3E13" w:rsidRPr="004F0210" w:rsidRDefault="00FD3E13" w:rsidP="00FD3E13">
          <w:pPr>
            <w:spacing w:after="0" w:line="240" w:lineRule="auto"/>
            <w:jc w:val="center"/>
            <w:rPr>
              <w:rFonts w:ascii="Comic Sans MS" w:hAnsi="Comic Sans MS"/>
              <w:b/>
              <w:color w:val="FF0000"/>
              <w:sz w:val="32"/>
              <w:szCs w:val="32"/>
              <w:u w:val="single"/>
            </w:rPr>
          </w:pPr>
          <w:r w:rsidRPr="00440B18">
            <w:rPr>
              <w:rFonts w:ascii="Comic Sans MS" w:hAnsi="Comic Sans MS"/>
              <w:b/>
              <w:color w:val="FF0000"/>
              <w:sz w:val="32"/>
              <w:szCs w:val="32"/>
              <w:u w:val="single"/>
            </w:rPr>
            <w:t>Année 2015/2016</w:t>
          </w:r>
        </w:p>
      </w:tc>
      <w:tc>
        <w:tcPr>
          <w:tcW w:w="2704" w:type="dxa"/>
          <w:shd w:val="clear" w:color="auto" w:fill="auto"/>
          <w:vAlign w:val="center"/>
        </w:tcPr>
        <w:p w:rsidR="004F0210" w:rsidRPr="004F0210" w:rsidRDefault="004F0210" w:rsidP="004F021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4F59636" wp14:editId="4C9063D8">
                <wp:extent cx="1733550" cy="885825"/>
                <wp:effectExtent l="0" t="0" r="0" b="9525"/>
                <wp:docPr id="1" name="Image 1" descr="LOGO AEFE 2015 - 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EFE 2015 - 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210" w:rsidRPr="004F0210" w:rsidRDefault="004F0210" w:rsidP="004F0210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abstractNum w:abstractNumId="0">
    <w:nsid w:val="39C629E8"/>
    <w:multiLevelType w:val="hybridMultilevel"/>
    <w:tmpl w:val="F19C7B60"/>
    <w:lvl w:ilvl="0" w:tplc="7DF0FC20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6C6956F6"/>
    <w:multiLevelType w:val="multilevel"/>
    <w:tmpl w:val="B7A01D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8"/>
    <w:rsid w:val="00001EBD"/>
    <w:rsid w:val="00042111"/>
    <w:rsid w:val="000508C5"/>
    <w:rsid w:val="00071E2D"/>
    <w:rsid w:val="00074DDB"/>
    <w:rsid w:val="00075EA5"/>
    <w:rsid w:val="00076B9A"/>
    <w:rsid w:val="00086900"/>
    <w:rsid w:val="00094B73"/>
    <w:rsid w:val="000A5979"/>
    <w:rsid w:val="000B0911"/>
    <w:rsid w:val="000B7545"/>
    <w:rsid w:val="000B7CB3"/>
    <w:rsid w:val="000D39D5"/>
    <w:rsid w:val="000D77CD"/>
    <w:rsid w:val="00104CC8"/>
    <w:rsid w:val="001317C5"/>
    <w:rsid w:val="00136D24"/>
    <w:rsid w:val="0014436C"/>
    <w:rsid w:val="00146918"/>
    <w:rsid w:val="0015075D"/>
    <w:rsid w:val="00174DD8"/>
    <w:rsid w:val="001D1C77"/>
    <w:rsid w:val="001D2444"/>
    <w:rsid w:val="001E74DF"/>
    <w:rsid w:val="001F445F"/>
    <w:rsid w:val="002164FF"/>
    <w:rsid w:val="00222624"/>
    <w:rsid w:val="00231321"/>
    <w:rsid w:val="00251AB0"/>
    <w:rsid w:val="00256A98"/>
    <w:rsid w:val="00262464"/>
    <w:rsid w:val="00264491"/>
    <w:rsid w:val="002A5BBF"/>
    <w:rsid w:val="002D1AF2"/>
    <w:rsid w:val="0030677F"/>
    <w:rsid w:val="00306907"/>
    <w:rsid w:val="00365D81"/>
    <w:rsid w:val="00366035"/>
    <w:rsid w:val="00377584"/>
    <w:rsid w:val="003A2BBF"/>
    <w:rsid w:val="003A355A"/>
    <w:rsid w:val="003A5BC2"/>
    <w:rsid w:val="003A6B71"/>
    <w:rsid w:val="003C5108"/>
    <w:rsid w:val="003F25D8"/>
    <w:rsid w:val="00410081"/>
    <w:rsid w:val="004158D8"/>
    <w:rsid w:val="004276D1"/>
    <w:rsid w:val="00434D4B"/>
    <w:rsid w:val="00440B18"/>
    <w:rsid w:val="00476FF8"/>
    <w:rsid w:val="004807B8"/>
    <w:rsid w:val="004A46ED"/>
    <w:rsid w:val="004B2859"/>
    <w:rsid w:val="004B6D84"/>
    <w:rsid w:val="004D2FC8"/>
    <w:rsid w:val="004F0210"/>
    <w:rsid w:val="004F2EAE"/>
    <w:rsid w:val="004F3BCF"/>
    <w:rsid w:val="00500CED"/>
    <w:rsid w:val="00516A29"/>
    <w:rsid w:val="00534476"/>
    <w:rsid w:val="00555488"/>
    <w:rsid w:val="00571C7D"/>
    <w:rsid w:val="00571D60"/>
    <w:rsid w:val="005742A8"/>
    <w:rsid w:val="00587B45"/>
    <w:rsid w:val="005A1E32"/>
    <w:rsid w:val="005A29E0"/>
    <w:rsid w:val="005A6F59"/>
    <w:rsid w:val="005B6235"/>
    <w:rsid w:val="005C1B26"/>
    <w:rsid w:val="005D6A2C"/>
    <w:rsid w:val="005F13D9"/>
    <w:rsid w:val="00621DB0"/>
    <w:rsid w:val="006301B1"/>
    <w:rsid w:val="00635433"/>
    <w:rsid w:val="0063652E"/>
    <w:rsid w:val="00647D2C"/>
    <w:rsid w:val="00670F15"/>
    <w:rsid w:val="0067460D"/>
    <w:rsid w:val="00683996"/>
    <w:rsid w:val="006950BE"/>
    <w:rsid w:val="006A4018"/>
    <w:rsid w:val="006C763F"/>
    <w:rsid w:val="006D17BD"/>
    <w:rsid w:val="006F41B3"/>
    <w:rsid w:val="006F7B31"/>
    <w:rsid w:val="00715E75"/>
    <w:rsid w:val="0071753C"/>
    <w:rsid w:val="00724A02"/>
    <w:rsid w:val="007327F2"/>
    <w:rsid w:val="007A35FB"/>
    <w:rsid w:val="007B1C00"/>
    <w:rsid w:val="007B4817"/>
    <w:rsid w:val="007D549D"/>
    <w:rsid w:val="00804A90"/>
    <w:rsid w:val="00836AB1"/>
    <w:rsid w:val="00837A02"/>
    <w:rsid w:val="008434A8"/>
    <w:rsid w:val="008723C0"/>
    <w:rsid w:val="00873D20"/>
    <w:rsid w:val="008A3C39"/>
    <w:rsid w:val="008B586B"/>
    <w:rsid w:val="008B6B61"/>
    <w:rsid w:val="008D5BB3"/>
    <w:rsid w:val="008F2389"/>
    <w:rsid w:val="0090454B"/>
    <w:rsid w:val="0090540C"/>
    <w:rsid w:val="00906F37"/>
    <w:rsid w:val="0091105E"/>
    <w:rsid w:val="009329C1"/>
    <w:rsid w:val="009449D9"/>
    <w:rsid w:val="0094524F"/>
    <w:rsid w:val="009629E8"/>
    <w:rsid w:val="009872EB"/>
    <w:rsid w:val="0099480A"/>
    <w:rsid w:val="009A31DC"/>
    <w:rsid w:val="009A6B7E"/>
    <w:rsid w:val="009C0CDA"/>
    <w:rsid w:val="00A06521"/>
    <w:rsid w:val="00A11C6B"/>
    <w:rsid w:val="00A212D7"/>
    <w:rsid w:val="00A326E5"/>
    <w:rsid w:val="00A365B9"/>
    <w:rsid w:val="00A36B9B"/>
    <w:rsid w:val="00A6091A"/>
    <w:rsid w:val="00A93E34"/>
    <w:rsid w:val="00A952AA"/>
    <w:rsid w:val="00A97529"/>
    <w:rsid w:val="00AC01FE"/>
    <w:rsid w:val="00AC78C2"/>
    <w:rsid w:val="00AD2178"/>
    <w:rsid w:val="00AF7929"/>
    <w:rsid w:val="00B01DDC"/>
    <w:rsid w:val="00B250BA"/>
    <w:rsid w:val="00B458BE"/>
    <w:rsid w:val="00B463A5"/>
    <w:rsid w:val="00B575CF"/>
    <w:rsid w:val="00B80682"/>
    <w:rsid w:val="00B82E6A"/>
    <w:rsid w:val="00BA44C2"/>
    <w:rsid w:val="00BA7BCD"/>
    <w:rsid w:val="00BB0E31"/>
    <w:rsid w:val="00BB2026"/>
    <w:rsid w:val="00BD0C05"/>
    <w:rsid w:val="00C15BD6"/>
    <w:rsid w:val="00C6682C"/>
    <w:rsid w:val="00C77378"/>
    <w:rsid w:val="00C81F97"/>
    <w:rsid w:val="00CC0EB7"/>
    <w:rsid w:val="00CD0FE6"/>
    <w:rsid w:val="00D208FA"/>
    <w:rsid w:val="00D3026D"/>
    <w:rsid w:val="00D41C6D"/>
    <w:rsid w:val="00D445B3"/>
    <w:rsid w:val="00D449B9"/>
    <w:rsid w:val="00D5748D"/>
    <w:rsid w:val="00D7354C"/>
    <w:rsid w:val="00D74975"/>
    <w:rsid w:val="00D770EB"/>
    <w:rsid w:val="00D9046C"/>
    <w:rsid w:val="00D90D67"/>
    <w:rsid w:val="00DA23C7"/>
    <w:rsid w:val="00DA7415"/>
    <w:rsid w:val="00DE03F5"/>
    <w:rsid w:val="00DF2AD5"/>
    <w:rsid w:val="00DF71B8"/>
    <w:rsid w:val="00E207A7"/>
    <w:rsid w:val="00E22EF6"/>
    <w:rsid w:val="00E35DD5"/>
    <w:rsid w:val="00E54A3C"/>
    <w:rsid w:val="00EA0902"/>
    <w:rsid w:val="00EA206D"/>
    <w:rsid w:val="00EB1579"/>
    <w:rsid w:val="00EB3E6C"/>
    <w:rsid w:val="00EB5ECF"/>
    <w:rsid w:val="00EC45FF"/>
    <w:rsid w:val="00F04569"/>
    <w:rsid w:val="00F1232C"/>
    <w:rsid w:val="00F15E37"/>
    <w:rsid w:val="00F26C0E"/>
    <w:rsid w:val="00F30D15"/>
    <w:rsid w:val="00F33732"/>
    <w:rsid w:val="00F51DD6"/>
    <w:rsid w:val="00F55534"/>
    <w:rsid w:val="00F57669"/>
    <w:rsid w:val="00F839F3"/>
    <w:rsid w:val="00FA39E5"/>
    <w:rsid w:val="00FA6E2F"/>
    <w:rsid w:val="00FA771D"/>
    <w:rsid w:val="00FD3E13"/>
    <w:rsid w:val="00FD5354"/>
    <w:rsid w:val="00FE01BD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91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B6D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2A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2AA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D77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D77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D77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10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91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B6D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2A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2AA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D77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D77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D77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1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23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20725377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Lagesse</dc:creator>
  <cp:lastModifiedBy>Catherine Daurox</cp:lastModifiedBy>
  <cp:revision>2</cp:revision>
  <dcterms:created xsi:type="dcterms:W3CDTF">2015-09-27T06:34:00Z</dcterms:created>
  <dcterms:modified xsi:type="dcterms:W3CDTF">2015-09-27T06:34:00Z</dcterms:modified>
</cp:coreProperties>
</file>